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977"/>
        <w:gridCol w:w="4470"/>
        <w:gridCol w:w="3835"/>
      </w:tblGrid>
      <w:tr w:rsidR="00063442" w:rsidRPr="00063442" w:rsidTr="00063442">
        <w:trPr>
          <w:trHeight w:val="1433"/>
        </w:trPr>
        <w:tc>
          <w:tcPr>
            <w:tcW w:w="2268" w:type="dxa"/>
            <w:shd w:val="clear" w:color="auto" w:fill="FFFFFF"/>
            <w:hideMark/>
          </w:tcPr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№ и дата Протокола заседания Совета </w:t>
            </w:r>
            <w:proofErr w:type="spellStart"/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директорв</w:t>
            </w:r>
            <w:proofErr w:type="spellEnd"/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, форма заседания</w:t>
            </w:r>
          </w:p>
        </w:tc>
        <w:tc>
          <w:tcPr>
            <w:tcW w:w="2977" w:type="dxa"/>
            <w:shd w:val="clear" w:color="auto" w:fill="FFFFFF"/>
            <w:hideMark/>
          </w:tcPr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Члены Совета директоров, участвовавшие в заседании</w:t>
            </w:r>
          </w:p>
        </w:tc>
        <w:tc>
          <w:tcPr>
            <w:tcW w:w="4467" w:type="dxa"/>
            <w:gridSpan w:val="2"/>
            <w:shd w:val="clear" w:color="auto" w:fill="FFFFFF"/>
            <w:hideMark/>
          </w:tcPr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Рассмотренные вопросы</w:t>
            </w:r>
          </w:p>
        </w:tc>
      </w:tr>
      <w:tr w:rsidR="00063442" w:rsidRPr="00063442" w:rsidTr="00063442">
        <w:tc>
          <w:tcPr>
            <w:tcW w:w="2268" w:type="dxa"/>
            <w:shd w:val="clear" w:color="auto" w:fill="FFFFFF"/>
            <w:hideMark/>
          </w:tcPr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Протокол №6 от </w:t>
            </w:r>
            <w:bookmarkStart w:id="0" w:name="_GoBack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26.05.2026 </w:t>
            </w:r>
            <w:bookmarkEnd w:id="0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года, очное</w:t>
            </w:r>
          </w:p>
        </w:tc>
        <w:tc>
          <w:tcPr>
            <w:tcW w:w="2977" w:type="dxa"/>
            <w:shd w:val="clear" w:color="auto" w:fill="FFFFFF"/>
            <w:hideMark/>
          </w:tcPr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Едил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Қуламкадырович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Токтыбаев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Дуйсенбекович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Кумысбекович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независимый директор;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Нурлан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Орнбасарович</w:t>
            </w:r>
            <w:proofErr w:type="spellEnd"/>
            <w:r w:rsidRPr="00063442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– Председатель Правления-Ректор.</w:t>
            </w:r>
          </w:p>
        </w:tc>
        <w:tc>
          <w:tcPr>
            <w:tcW w:w="4470" w:type="dxa"/>
            <w:shd w:val="clear" w:color="auto" w:fill="FFFFFF"/>
            <w:hideMark/>
          </w:tcPr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Об утверждении Отчета об исполнении Плана развития НАО «Карагандинский национальный исследовательский университет имени академика </w:t>
            </w:r>
            <w:proofErr w:type="spellStart"/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на 2025-2029 годы за 2025 год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Главный бухгалтер </w:t>
            </w:r>
            <w:proofErr w:type="spellStart"/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Жакупова</w:t>
            </w:r>
            <w:proofErr w:type="spellEnd"/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Р.О.)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О рассмотрении Отчета о текущем состоянии процесса управления рисками НАО «Карагандинский национальный исследовательский университет имени академика </w:t>
            </w:r>
            <w:proofErr w:type="spellStart"/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за 1 квартал 2026 года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член Правления, проректор по стратегическому развитию </w:t>
            </w:r>
            <w:proofErr w:type="spellStart"/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Сармурзин</w:t>
            </w:r>
            <w:proofErr w:type="spellEnd"/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Е.Ж.)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3. О рассмотрении Отчета Службы внутреннего аудита о результатах мониторинга выполнения ключевых показателей деятельности членов Правления за 2025 год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4. О результатах независимой оценки корпоративного управления НАО «Карагандинский национальный исследовательский университет имени академика </w:t>
            </w:r>
            <w:proofErr w:type="spellStart"/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Е.А.Букетова</w:t>
            </w:r>
            <w:proofErr w:type="spellEnd"/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Корпоративный секретарь </w:t>
            </w:r>
            <w:proofErr w:type="spellStart"/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Киздарбекова</w:t>
            </w:r>
            <w:proofErr w:type="spellEnd"/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А.С.)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5. О проведении оценки деятельности Правления НАО «Карагандинский национальный исследовательский университет имени академика Е.А. </w:t>
            </w:r>
            <w:proofErr w:type="spellStart"/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Букетова</w:t>
            </w:r>
            <w:proofErr w:type="spellEnd"/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» по итогам работы за 2025 год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lastRenderedPageBreak/>
              <w:t xml:space="preserve">(Докладчик – Председатель Комитета по кадрам и вознаграждениям, независимый директор </w:t>
            </w:r>
            <w:proofErr w:type="spellStart"/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Кумысбеков</w:t>
            </w:r>
            <w:proofErr w:type="spellEnd"/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А.К.)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6. О рассмотрении Отчета Службы внутреннего аудита по итогам работы за I квартал 2026 года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(Докладчик – руководитель Службы внутреннего аудита Перов А.М.)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7. О премировании работников Службы внутреннего аудита и утверждении размера их вознаграждения по итогам работы за 1 квартал 2026 года</w:t>
            </w:r>
          </w:p>
          <w:p w:rsidR="00063442" w:rsidRPr="00063442" w:rsidRDefault="00063442" w:rsidP="00063442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(Докладчик – Председатель Комитета по аудиту, независимый директор </w:t>
            </w:r>
            <w:proofErr w:type="spellStart"/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063442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Е.К.)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63442" w:rsidRPr="00063442" w:rsidRDefault="00063442" w:rsidP="00063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63B0" w:rsidRDefault="00063442"/>
    <w:sectPr w:rsidR="00E46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742"/>
    <w:rsid w:val="00063442"/>
    <w:rsid w:val="00617742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FE0F0-4DB3-4B5D-A8C6-FAE14DD1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3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3442"/>
    <w:rPr>
      <w:b/>
      <w:bCs/>
    </w:rPr>
  </w:style>
  <w:style w:type="character" w:styleId="a5">
    <w:name w:val="Emphasis"/>
    <w:basedOn w:val="a0"/>
    <w:uiPriority w:val="20"/>
    <w:qFormat/>
    <w:rsid w:val="000634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2026-06-08T12:44:00Z</dcterms:created>
  <dcterms:modified xsi:type="dcterms:W3CDTF">2026-06-08T12:45:00Z</dcterms:modified>
</cp:coreProperties>
</file>